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1" w:rsidRDefault="005047D1" w:rsidP="005047D1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object w:dxaOrig="1530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85.5pt" o:ole="" fillcolor="window">
            <v:imagedata r:id="rId5" o:title=""/>
          </v:shape>
          <o:OLEObject Type="Embed" ProgID="Word.Picture.8" ShapeID="_x0000_i1025" DrawAspect="Content" ObjectID="_1773220691" r:id="rId6"/>
        </w:object>
      </w:r>
    </w:p>
    <w:p w:rsidR="005047D1" w:rsidRDefault="005047D1" w:rsidP="005047D1">
      <w:pPr>
        <w:ind w:right="-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ประกาศสถานีตำรวจภูธรบ้าน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เทื่อม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047D1" w:rsidRDefault="005047D1" w:rsidP="005047D1">
      <w:pPr>
        <w:ind w:right="-3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เผยแพร่แผนการจัดซื้อจัดจ้าง ประจำปีงบประมาณ พ.ศ. ๒๕๖๗ </w:t>
      </w:r>
    </w:p>
    <w:p w:rsidR="005047D1" w:rsidRDefault="005047D1" w:rsidP="005047D1">
      <w:pPr>
        <w:ind w:right="-3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ของ สถานีตำรวจภูธรบ้าน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เทื่อม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047D1" w:rsidRDefault="005047D1" w:rsidP="005047D1">
      <w:pPr>
        <w:ind w:right="-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</w:t>
      </w:r>
    </w:p>
    <w:p w:rsidR="005047D1" w:rsidRDefault="005047D1" w:rsidP="005047D1">
      <w:pPr>
        <w:spacing w:after="120"/>
        <w:ind w:right="-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ตามพระราชบัญญัติการจัดซื้อจัดจ้างและการบริหารพัสดุภาครัฐ พ.ศ. ๒๕๖๐ กำหนดให้หน่วยงานของรัฐจัดทำแผนการจัดซื้อจัดจ้างประจำปี และประกาศเผยแพร่ในระบบเครือข่ายสารสนเทศของกรมบัญชีกลางและหน่วยงานของรัฐตามที่กรมบัญชีกลางกำหนด และให้ปิดประกาศโดยเปิดเผย ณ สถานที่ปิดประกาศของหน่วยงานของรัฐ นั้น</w:t>
      </w:r>
    </w:p>
    <w:p w:rsidR="005047D1" w:rsidRDefault="005047D1" w:rsidP="005047D1">
      <w:pPr>
        <w:ind w:right="-31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สถานีตำรวจภูธรบ้าน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เทื่อม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ขอประกาศเผยแพร่แผนการจัดซื้อจัดจ้าง ประจำปีงบประมาณ พ.ศ. ๒๕๖๗ ตามเอกสารที่แนบท้ายประกาศนี้</w:t>
      </w:r>
    </w:p>
    <w:p w:rsidR="005047D1" w:rsidRDefault="005047D1" w:rsidP="005047D1">
      <w:pPr>
        <w:ind w:right="-31" w:firstLine="1440"/>
        <w:rPr>
          <w:rFonts w:ascii="TH SarabunIT๙" w:hAnsi="TH SarabunIT๙" w:cs="TH SarabunIT๙"/>
          <w:sz w:val="32"/>
          <w:szCs w:val="32"/>
        </w:rPr>
      </w:pPr>
    </w:p>
    <w:p w:rsidR="005047D1" w:rsidRDefault="005047D1" w:rsidP="005047D1">
      <w:pPr>
        <w:ind w:right="-3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  ณ    วันที่   </w:t>
      </w:r>
      <w:r w:rsidR="004705AA">
        <w:rPr>
          <w:rFonts w:ascii="TH SarabunIT๙" w:hAnsi="TH SarabunIT๙" w:cs="TH SarabunIT๙" w:hint="cs"/>
          <w:sz w:val="32"/>
          <w:szCs w:val="32"/>
          <w:cs/>
        </w:rPr>
        <w:t>๓๑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705A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 xml:space="preserve">  พ.ศ. ๒๕๖๖</w:t>
      </w:r>
    </w:p>
    <w:p w:rsidR="005047D1" w:rsidRDefault="005047D1" w:rsidP="005047D1">
      <w:pPr>
        <w:ind w:right="-31" w:firstLine="144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118745</wp:posOffset>
            </wp:positionV>
            <wp:extent cx="417195" cy="371475"/>
            <wp:effectExtent l="0" t="0" r="1905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7D1" w:rsidRDefault="005047D1" w:rsidP="005047D1">
      <w:pPr>
        <w:pStyle w:val="a3"/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พันตำรวจเอก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</w:p>
    <w:p w:rsidR="005047D1" w:rsidRDefault="005047D1" w:rsidP="005047D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( ศักดิ์สิทธิ์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ธนะ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กิจไพโรจน์ ) </w:t>
      </w:r>
    </w:p>
    <w:p w:rsidR="005047D1" w:rsidRDefault="005047D1" w:rsidP="005047D1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ผู้กำกับการสถานีตำรวจภูธรบ้าน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เทื่อม</w:t>
      </w:r>
      <w:proofErr w:type="spellEnd"/>
    </w:p>
    <w:p w:rsidR="005047D1" w:rsidRDefault="005047D1" w:rsidP="005047D1">
      <w:pPr>
        <w:rPr>
          <w:rFonts w:ascii="TH SarabunIT๙" w:hAnsi="TH SarabunIT๙" w:cs="TH SarabunIT๙"/>
          <w:sz w:val="28"/>
        </w:rPr>
      </w:pPr>
    </w:p>
    <w:p w:rsidR="005047D1" w:rsidRDefault="005047D1" w:rsidP="005047D1">
      <w:pPr>
        <w:widowControl w:val="0"/>
        <w:autoSpaceDE w:val="0"/>
        <w:autoSpaceDN w:val="0"/>
        <w:adjustRightInd w:val="0"/>
        <w:spacing w:line="418" w:lineRule="exact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047D1" w:rsidRDefault="005047D1" w:rsidP="005047D1">
      <w:pPr>
        <w:ind w:right="-31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047D1" w:rsidRDefault="005047D1" w:rsidP="005047D1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047D1" w:rsidRDefault="005047D1" w:rsidP="005047D1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047D1" w:rsidRDefault="005047D1" w:rsidP="005047D1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047D1" w:rsidRDefault="005047D1" w:rsidP="005047D1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047D1" w:rsidRDefault="005047D1" w:rsidP="005047D1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047D1" w:rsidRDefault="005047D1" w:rsidP="005047D1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047D1" w:rsidRDefault="005047D1" w:rsidP="005047D1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047D1" w:rsidRDefault="005047D1" w:rsidP="005047D1">
      <w:pPr>
        <w:ind w:right="-3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รายละเอียดแนบท้ายประกาศเผยแพร่แผนการจัดซื้อจัดจ้างประจำปีงบประมาณ พ.ศ. ๒๕๖๗</w:t>
      </w:r>
    </w:p>
    <w:p w:rsidR="005047D1" w:rsidRDefault="005047D1" w:rsidP="005047D1">
      <w:pPr>
        <w:ind w:right="-3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สถานีตำรวจภูธรบ้าน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ลงวันที่  </w:t>
      </w:r>
      <w:r w:rsidR="004705AA">
        <w:rPr>
          <w:rFonts w:ascii="TH SarabunPSK" w:hAnsi="TH SarabunPSK" w:cs="TH SarabunPSK" w:hint="cs"/>
          <w:sz w:val="32"/>
          <w:szCs w:val="32"/>
          <w:cs/>
        </w:rPr>
        <w:t>๓๑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705AA"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๒๕๖๖</w:t>
      </w:r>
    </w:p>
    <w:p w:rsidR="005047D1" w:rsidRDefault="005047D1" w:rsidP="005047D1">
      <w:pPr>
        <w:ind w:right="-31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101"/>
        <w:gridCol w:w="1842"/>
        <w:gridCol w:w="2628"/>
        <w:gridCol w:w="1858"/>
        <w:gridCol w:w="2035"/>
      </w:tblGrid>
      <w:tr w:rsidR="005047D1" w:rsidTr="005047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D1" w:rsidRDefault="005047D1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D1" w:rsidRDefault="005047D1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เลขที่โครงการ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D1" w:rsidRDefault="005047D1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D1" w:rsidRDefault="005047D1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งบประมาณโครงการ(บาท)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D1" w:rsidRDefault="005047D1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คาดว่าจะประกาศจัดซื้อจัดจ้าง(เดือน/ปี)</w:t>
            </w:r>
          </w:p>
        </w:tc>
      </w:tr>
      <w:tr w:rsidR="005047D1" w:rsidTr="005047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D1" w:rsidRDefault="005047D1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D1" w:rsidRDefault="005047D1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๒๙๓๐๙๙๕๑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D1" w:rsidRDefault="005047D1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จัดซื้อน้ำมันเชื้อเพลิง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D1" w:rsidRDefault="005047D1" w:rsidP="005047D1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D1" w:rsidRDefault="005047D1" w:rsidP="005047D1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/๒๕๖๖</w:t>
            </w:r>
          </w:p>
        </w:tc>
      </w:tr>
    </w:tbl>
    <w:p w:rsidR="005047D1" w:rsidRDefault="005047D1" w:rsidP="005047D1">
      <w:pPr>
        <w:ind w:right="-31"/>
        <w:jc w:val="center"/>
        <w:rPr>
          <w:rFonts w:ascii="TH SarabunPSK" w:hAnsi="TH SarabunPSK" w:cs="TH SarabunPSK"/>
          <w:sz w:val="32"/>
          <w:szCs w:val="32"/>
        </w:rPr>
      </w:pPr>
    </w:p>
    <w:p w:rsidR="005047D1" w:rsidRDefault="005047D1" w:rsidP="005047D1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047D1" w:rsidRDefault="005047D1" w:rsidP="005047D1">
      <w:pPr>
        <w:rPr>
          <w:rFonts w:ascii="TH SarabunPSK" w:hAnsi="TH SarabunPSK" w:cs="TH SarabunPSK"/>
          <w:sz w:val="32"/>
          <w:szCs w:val="32"/>
        </w:rPr>
      </w:pPr>
    </w:p>
    <w:p w:rsidR="005047D1" w:rsidRDefault="005047D1" w:rsidP="005047D1">
      <w:pPr>
        <w:rPr>
          <w:rFonts w:ascii="TH SarabunPSK" w:hAnsi="TH SarabunPSK" w:cs="TH SarabunPSK"/>
          <w:sz w:val="32"/>
          <w:szCs w:val="32"/>
        </w:rPr>
      </w:pPr>
    </w:p>
    <w:p w:rsidR="005047D1" w:rsidRDefault="005047D1" w:rsidP="005047D1">
      <w:pPr>
        <w:rPr>
          <w:rFonts w:ascii="TH SarabunPSK" w:hAnsi="TH SarabunPSK" w:cs="TH SarabunPSK"/>
          <w:sz w:val="32"/>
          <w:szCs w:val="32"/>
        </w:rPr>
      </w:pPr>
    </w:p>
    <w:p w:rsidR="005047D1" w:rsidRDefault="005047D1" w:rsidP="005047D1">
      <w:pPr>
        <w:rPr>
          <w:rFonts w:ascii="TH SarabunPSK" w:hAnsi="TH SarabunPSK" w:cs="TH SarabunPSK"/>
          <w:sz w:val="32"/>
          <w:szCs w:val="32"/>
        </w:rPr>
      </w:pPr>
    </w:p>
    <w:p w:rsidR="005047D1" w:rsidRDefault="005047D1" w:rsidP="005047D1">
      <w:pPr>
        <w:rPr>
          <w:rFonts w:ascii="TH SarabunPSK" w:hAnsi="TH SarabunPSK" w:cs="TH SarabunPSK"/>
          <w:sz w:val="32"/>
          <w:szCs w:val="32"/>
        </w:rPr>
      </w:pPr>
    </w:p>
    <w:p w:rsidR="005047D1" w:rsidRDefault="005047D1" w:rsidP="005047D1">
      <w:pPr>
        <w:rPr>
          <w:rFonts w:ascii="TH SarabunPSK" w:hAnsi="TH SarabunPSK" w:cs="TH SarabunPSK"/>
          <w:sz w:val="32"/>
          <w:szCs w:val="32"/>
        </w:rPr>
      </w:pPr>
    </w:p>
    <w:p w:rsidR="005047D1" w:rsidRDefault="005047D1" w:rsidP="005047D1">
      <w:pPr>
        <w:rPr>
          <w:rFonts w:ascii="TH SarabunPSK" w:hAnsi="TH SarabunPSK" w:cs="TH SarabunPSK"/>
          <w:sz w:val="32"/>
          <w:szCs w:val="32"/>
        </w:rPr>
      </w:pPr>
    </w:p>
    <w:p w:rsidR="005047D1" w:rsidRDefault="005047D1" w:rsidP="005047D1">
      <w:pPr>
        <w:rPr>
          <w:rFonts w:ascii="TH SarabunPSK" w:hAnsi="TH SarabunPSK" w:cs="TH SarabunPSK"/>
          <w:sz w:val="32"/>
          <w:szCs w:val="32"/>
        </w:rPr>
      </w:pPr>
    </w:p>
    <w:p w:rsidR="005047D1" w:rsidRDefault="005047D1" w:rsidP="005047D1">
      <w:pPr>
        <w:rPr>
          <w:rFonts w:ascii="TH SarabunPSK" w:hAnsi="TH SarabunPSK" w:cs="TH SarabunPSK"/>
          <w:sz w:val="32"/>
          <w:szCs w:val="32"/>
        </w:rPr>
      </w:pPr>
    </w:p>
    <w:p w:rsidR="005047D1" w:rsidRDefault="005047D1" w:rsidP="005047D1">
      <w:pPr>
        <w:rPr>
          <w:rFonts w:ascii="TH SarabunPSK" w:hAnsi="TH SarabunPSK" w:cs="TH SarabunPSK"/>
          <w:sz w:val="32"/>
          <w:szCs w:val="32"/>
        </w:rPr>
      </w:pPr>
    </w:p>
    <w:p w:rsidR="005047D1" w:rsidRDefault="005047D1" w:rsidP="005047D1">
      <w:pPr>
        <w:rPr>
          <w:rFonts w:ascii="TH SarabunPSK" w:hAnsi="TH SarabunPSK" w:cs="TH SarabunPSK"/>
          <w:sz w:val="32"/>
          <w:szCs w:val="32"/>
        </w:rPr>
      </w:pPr>
    </w:p>
    <w:p w:rsidR="005047D1" w:rsidRDefault="005047D1" w:rsidP="005047D1">
      <w:pPr>
        <w:rPr>
          <w:rFonts w:ascii="TH SarabunPSK" w:hAnsi="TH SarabunPSK" w:cs="TH SarabunPSK"/>
          <w:sz w:val="32"/>
          <w:szCs w:val="32"/>
        </w:rPr>
      </w:pPr>
    </w:p>
    <w:p w:rsidR="005047D1" w:rsidRDefault="005047D1" w:rsidP="005047D1">
      <w:pPr>
        <w:rPr>
          <w:rFonts w:ascii="TH SarabunPSK" w:hAnsi="TH SarabunPSK" w:cs="TH SarabunPSK"/>
          <w:sz w:val="32"/>
          <w:szCs w:val="32"/>
        </w:rPr>
      </w:pPr>
    </w:p>
    <w:p w:rsidR="005047D1" w:rsidRDefault="005047D1" w:rsidP="005047D1">
      <w:pPr>
        <w:rPr>
          <w:rFonts w:ascii="TH SarabunPSK" w:hAnsi="TH SarabunPSK" w:cs="TH SarabunPSK"/>
          <w:sz w:val="32"/>
          <w:szCs w:val="32"/>
        </w:rPr>
      </w:pPr>
    </w:p>
    <w:p w:rsidR="005047D1" w:rsidRDefault="005047D1" w:rsidP="005047D1">
      <w:pPr>
        <w:rPr>
          <w:rFonts w:ascii="TH SarabunPSK" w:hAnsi="TH SarabunPSK" w:cs="TH SarabunPSK"/>
          <w:sz w:val="32"/>
          <w:szCs w:val="32"/>
        </w:rPr>
      </w:pPr>
    </w:p>
    <w:p w:rsidR="005047D1" w:rsidRDefault="005047D1" w:rsidP="005047D1">
      <w:pPr>
        <w:rPr>
          <w:rFonts w:ascii="TH SarabunPSK" w:hAnsi="TH SarabunPSK" w:cs="TH SarabunPSK"/>
          <w:sz w:val="32"/>
          <w:szCs w:val="32"/>
        </w:rPr>
      </w:pPr>
    </w:p>
    <w:p w:rsidR="005047D1" w:rsidRDefault="005047D1" w:rsidP="005047D1">
      <w:pPr>
        <w:rPr>
          <w:rFonts w:ascii="TH SarabunPSK" w:hAnsi="TH SarabunPSK" w:cs="TH SarabunPSK"/>
          <w:sz w:val="32"/>
          <w:szCs w:val="32"/>
        </w:rPr>
      </w:pPr>
    </w:p>
    <w:p w:rsidR="005047D1" w:rsidRDefault="005047D1" w:rsidP="005047D1">
      <w:pPr>
        <w:rPr>
          <w:rFonts w:ascii="TH SarabunPSK" w:hAnsi="TH SarabunPSK" w:cs="TH SarabunPSK"/>
          <w:sz w:val="32"/>
          <w:szCs w:val="32"/>
        </w:rPr>
      </w:pPr>
    </w:p>
    <w:p w:rsidR="005047D1" w:rsidRDefault="005047D1" w:rsidP="005047D1">
      <w:pPr>
        <w:rPr>
          <w:rFonts w:ascii="TH SarabunPSK" w:hAnsi="TH SarabunPSK" w:cs="TH SarabunPSK"/>
          <w:sz w:val="32"/>
          <w:szCs w:val="32"/>
        </w:rPr>
      </w:pPr>
    </w:p>
    <w:p w:rsidR="005047D1" w:rsidRDefault="005047D1" w:rsidP="005047D1">
      <w:pPr>
        <w:rPr>
          <w:rFonts w:ascii="TH SarabunPSK" w:hAnsi="TH SarabunPSK" w:cs="TH SarabunPSK"/>
          <w:sz w:val="32"/>
          <w:szCs w:val="32"/>
        </w:rPr>
      </w:pPr>
    </w:p>
    <w:p w:rsidR="005047D1" w:rsidRDefault="005047D1" w:rsidP="005047D1">
      <w:pPr>
        <w:rPr>
          <w:rFonts w:ascii="TH SarabunPSK" w:hAnsi="TH SarabunPSK" w:cs="TH SarabunPSK"/>
          <w:sz w:val="32"/>
          <w:szCs w:val="32"/>
        </w:rPr>
      </w:pPr>
    </w:p>
    <w:p w:rsidR="005047D1" w:rsidRDefault="005047D1" w:rsidP="005047D1">
      <w:pPr>
        <w:rPr>
          <w:rFonts w:ascii="TH SarabunPSK" w:hAnsi="TH SarabunPSK" w:cs="TH SarabunPSK"/>
          <w:sz w:val="32"/>
          <w:szCs w:val="32"/>
        </w:rPr>
      </w:pPr>
    </w:p>
    <w:p w:rsidR="005047D1" w:rsidRDefault="005047D1" w:rsidP="005047D1">
      <w:pPr>
        <w:ind w:right="-31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Angsana New" w:hAnsi="Angsana New"/>
          <w:sz w:val="32"/>
          <w:szCs w:val="32"/>
        </w:rPr>
        <w:object w:dxaOrig="1440" w:dyaOrig="1620">
          <v:shape id="_x0000_i1026" type="#_x0000_t75" style="width:1in;height:81pt" o:ole="" fillcolor="window">
            <v:imagedata r:id="rId8" o:title=""/>
          </v:shape>
          <o:OLEObject Type="Embed" ProgID="Word.Picture.8" ShapeID="_x0000_i1026" DrawAspect="Content" ObjectID="_1773220692" r:id="rId9"/>
        </w:object>
      </w:r>
    </w:p>
    <w:p w:rsidR="005047D1" w:rsidRDefault="005047D1" w:rsidP="005047D1">
      <w:pPr>
        <w:ind w:right="-3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ประกาศสถานีตำรวจภูธรบ้าน</w:t>
      </w:r>
      <w:proofErr w:type="spellStart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5047D1" w:rsidRDefault="005047D1" w:rsidP="005047D1">
      <w:pPr>
        <w:ind w:right="-31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เชิญชวนเสนอราคาจัดซื้อน้ำมันเชื้อเพลิง</w:t>
      </w:r>
    </w:p>
    <w:p w:rsidR="005047D1" w:rsidRDefault="005047D1" w:rsidP="005047D1">
      <w:pPr>
        <w:ind w:right="-31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โดยวิธีเฉพาะเจาะจง </w:t>
      </w:r>
    </w:p>
    <w:p w:rsidR="005047D1" w:rsidRDefault="005047D1" w:rsidP="005047D1">
      <w:pPr>
        <w:ind w:right="-3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      </w:t>
      </w:r>
    </w:p>
    <w:p w:rsidR="005047D1" w:rsidRDefault="005047D1" w:rsidP="005047D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ด้วยสถานีตำรวจภูธรบ้าน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มีความประสงค์จะจัดซื้อน้ำมันเชื้อเพลิงและหล่อลื่นเพื่อสนับสนุนยานพาหนะเพื่อใช้ในราชการ ห้วงเดือน </w:t>
      </w:r>
      <w:r w:rsidR="00ED2D53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/>
          <w:sz w:val="32"/>
          <w:szCs w:val="32"/>
          <w:cs/>
        </w:rPr>
        <w:t xml:space="preserve">  ๒๕๖๖  โดยวิธีเฉพาะเจาะจง จำนวน  </w:t>
      </w:r>
      <w:r w:rsidR="00ED2D5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 รายการ รวมเป็นเงิน </w:t>
      </w:r>
      <w:r w:rsidR="00ED2D53">
        <w:rPr>
          <w:rFonts w:ascii="TH SarabunPSK" w:hAnsi="TH SarabunPSK" w:cs="TH SarabunPSK" w:hint="cs"/>
          <w:sz w:val="32"/>
          <w:szCs w:val="32"/>
          <w:cs/>
        </w:rPr>
        <w:t>๔๔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 w:rsidR="00ED2D53">
        <w:rPr>
          <w:rFonts w:ascii="TH SarabunPSK" w:hAnsi="TH SarabunPSK" w:cs="TH SarabunPSK" w:hint="cs"/>
          <w:sz w:val="32"/>
          <w:szCs w:val="32"/>
          <w:cs/>
        </w:rPr>
        <w:t>๖๖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ED2D5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๐ บาท (ส</w:t>
      </w:r>
      <w:r w:rsidR="00ED2D53"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>หมื่น</w:t>
      </w:r>
      <w:r w:rsidR="00ED2D53">
        <w:rPr>
          <w:rFonts w:ascii="TH SarabunPSK" w:hAnsi="TH SarabunPSK" w:cs="TH SarabunPSK" w:hint="cs"/>
          <w:sz w:val="32"/>
          <w:szCs w:val="32"/>
          <w:cs/>
        </w:rPr>
        <w:t>สี่</w:t>
      </w:r>
      <w:r>
        <w:rPr>
          <w:rFonts w:ascii="TH SarabunPSK" w:hAnsi="TH SarabunPSK" w:cs="TH SarabunPSK"/>
          <w:sz w:val="32"/>
          <w:szCs w:val="32"/>
          <w:cs/>
        </w:rPr>
        <w:t>พัน</w:t>
      </w:r>
      <w:r w:rsidR="00ED2D53">
        <w:rPr>
          <w:rFonts w:ascii="TH SarabunPSK" w:hAnsi="TH SarabunPSK" w:cs="TH SarabunPSK" w:hint="cs"/>
          <w:sz w:val="32"/>
          <w:szCs w:val="32"/>
          <w:cs/>
        </w:rPr>
        <w:t>หก</w:t>
      </w:r>
      <w:r>
        <w:rPr>
          <w:rFonts w:ascii="TH SarabunPSK" w:hAnsi="TH SarabunPSK" w:cs="TH SarabunPSK"/>
          <w:sz w:val="32"/>
          <w:szCs w:val="32"/>
          <w:cs/>
        </w:rPr>
        <w:t>สิบ</w:t>
      </w:r>
      <w:r w:rsidR="00ED2D53">
        <w:rPr>
          <w:rFonts w:ascii="TH SarabunPSK" w:hAnsi="TH SarabunPSK" w:cs="TH SarabunPSK" w:hint="cs"/>
          <w:sz w:val="32"/>
          <w:szCs w:val="32"/>
          <w:cs/>
        </w:rPr>
        <w:t>หก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 w:rsidR="00ED2D53">
        <w:rPr>
          <w:rFonts w:ascii="TH SarabunPSK" w:hAnsi="TH SarabunPSK" w:cs="TH SarabunPSK" w:hint="cs"/>
          <w:sz w:val="32"/>
          <w:szCs w:val="32"/>
          <w:cs/>
        </w:rPr>
        <w:t>สิบสตางค์</w:t>
      </w:r>
      <w:r>
        <w:rPr>
          <w:rFonts w:ascii="TH SarabunPSK" w:hAnsi="TH SarabunPSK" w:cs="TH SarabunPSK"/>
          <w:sz w:val="32"/>
          <w:szCs w:val="32"/>
          <w:cs/>
        </w:rPr>
        <w:t xml:space="preserve">)     </w:t>
      </w:r>
    </w:p>
    <w:p w:rsidR="005047D1" w:rsidRDefault="005047D1" w:rsidP="005047D1">
      <w:pPr>
        <w:ind w:right="-31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ดังนั้น 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จึงมีความประสงค์เชิญชวนผู้ประกอบการเข้าร่วมเสนอราคาต่อสถานีตำรวจภูธรบ้าน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สอบถามรายละเอียดเพิ่มเติมได้ที่สถานีตำรวจภูธรบ้าน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หรือสอบถามเพิ่มเติมหมายเลขโทรศัพท์ ๐๔๒-๑๕๐๖๑๔ ตั้งแต่วันที่  ๒</w:t>
      </w:r>
      <w:r w:rsidR="00ED2D53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– </w:t>
      </w:r>
      <w:r w:rsidR="00ED2D53">
        <w:rPr>
          <w:rFonts w:ascii="TH SarabunPSK" w:hAnsi="TH SarabunPSK" w:cs="TH SarabunPSK" w:hint="cs"/>
          <w:color w:val="000000"/>
          <w:sz w:val="32"/>
          <w:szCs w:val="32"/>
          <w:cs/>
        </w:rPr>
        <w:t>๓๑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ED2D53">
        <w:rPr>
          <w:rFonts w:ascii="TH SarabunPSK" w:hAnsi="TH SarabunPSK" w:cs="TH SarabunPSK" w:hint="cs"/>
          <w:color w:val="000000"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๒๕๖๖ ในเวลาราชการ พร้อมเสนอราคาในช่วงเวลาดังกล่าวข้างต้น</w:t>
      </w:r>
    </w:p>
    <w:p w:rsidR="005047D1" w:rsidRDefault="005047D1" w:rsidP="005047D1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5047D1" w:rsidRDefault="005047D1" w:rsidP="005047D1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ประกาศ    ณ    วันที่    ๒</w:t>
      </w:r>
      <w:r w:rsidR="00ED2D53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ED2D53">
        <w:rPr>
          <w:rFonts w:ascii="TH SarabunPSK" w:hAnsi="TH SarabunPSK" w:cs="TH SarabunPSK" w:hint="cs"/>
          <w:color w:val="000000"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พ.ศ. ๒๕๖๖</w:t>
      </w:r>
    </w:p>
    <w:p w:rsidR="005047D1" w:rsidRDefault="005047D1" w:rsidP="005047D1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5047D1" w:rsidRDefault="005047D1" w:rsidP="005047D1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105410</wp:posOffset>
            </wp:positionV>
            <wp:extent cx="417195" cy="371475"/>
            <wp:effectExtent l="0" t="0" r="190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7D1" w:rsidRDefault="005047D1" w:rsidP="005047D1">
      <w:r>
        <w:tab/>
      </w:r>
      <w:r>
        <w:tab/>
      </w:r>
      <w:r>
        <w:tab/>
      </w:r>
      <w:r>
        <w:tab/>
        <w:t xml:space="preserve">   </w:t>
      </w:r>
      <w:r>
        <w:rPr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พันตำรวจเอก</w:t>
      </w:r>
      <w:r>
        <w:rPr>
          <w:cs/>
        </w:rPr>
        <w:t xml:space="preserve">                                                     </w:t>
      </w:r>
    </w:p>
    <w:p w:rsidR="005047D1" w:rsidRDefault="005047D1" w:rsidP="005047D1">
      <w:pPr>
        <w:widowControl w:val="0"/>
        <w:autoSpaceDE w:val="0"/>
        <w:autoSpaceDN w:val="0"/>
        <w:adjustRightInd w:val="0"/>
        <w:spacing w:line="418" w:lineRule="exact"/>
        <w:ind w:firstLine="411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 ศักดิ์สิทธิ์  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ธนะ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กิจไพโรจน์ ) </w:t>
      </w:r>
    </w:p>
    <w:p w:rsidR="005047D1" w:rsidRDefault="005047D1" w:rsidP="005047D1">
      <w:pPr>
        <w:widowControl w:val="0"/>
        <w:autoSpaceDE w:val="0"/>
        <w:autoSpaceDN w:val="0"/>
        <w:adjustRightInd w:val="0"/>
        <w:spacing w:line="418" w:lineRule="exact"/>
        <w:ind w:firstLine="4111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ผู้กำกับการสถานีตำรวจภูธรบ้าน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</w:p>
    <w:p w:rsidR="005047D1" w:rsidRDefault="005047D1" w:rsidP="005047D1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5047D1" w:rsidRDefault="005047D1" w:rsidP="005047D1">
      <w:pPr>
        <w:ind w:right="-31" w:firstLine="144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5047D1" w:rsidRDefault="005047D1" w:rsidP="005047D1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5047D1" w:rsidRDefault="005047D1" w:rsidP="005047D1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5047D1" w:rsidRDefault="005047D1" w:rsidP="005047D1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5047D1" w:rsidRDefault="005047D1" w:rsidP="005047D1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5047D1" w:rsidRDefault="005047D1" w:rsidP="005047D1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5047D1" w:rsidRDefault="005047D1" w:rsidP="005047D1">
      <w:pPr>
        <w:rPr>
          <w:rFonts w:ascii="TH SarabunPSK" w:hAnsi="TH SarabunPSK" w:cs="TH SarabunPSK"/>
          <w:sz w:val="32"/>
          <w:szCs w:val="32"/>
        </w:rPr>
      </w:pPr>
    </w:p>
    <w:p w:rsidR="005047D1" w:rsidRDefault="005047D1" w:rsidP="005047D1">
      <w:pPr>
        <w:rPr>
          <w:rFonts w:ascii="TH SarabunPSK" w:hAnsi="TH SarabunPSK" w:cs="TH SarabunPSK"/>
          <w:sz w:val="32"/>
          <w:szCs w:val="32"/>
        </w:rPr>
      </w:pPr>
    </w:p>
    <w:p w:rsidR="005047D1" w:rsidRDefault="005047D1" w:rsidP="005047D1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object w:dxaOrig="1275" w:dyaOrig="1425">
          <v:shape id="_x0000_i1027" type="#_x0000_t75" style="width:63.75pt;height:71.25pt" o:ole="" fillcolor="window">
            <v:imagedata r:id="rId5" o:title=""/>
          </v:shape>
          <o:OLEObject Type="Embed" ProgID="Word.Picture.8" ShapeID="_x0000_i1027" DrawAspect="Content" ObjectID="_1773220693" r:id="rId10"/>
        </w:object>
      </w:r>
    </w:p>
    <w:p w:rsidR="005047D1" w:rsidRDefault="005047D1" w:rsidP="005047D1">
      <w:pPr>
        <w:ind w:right="-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ประกาศสถานีตำรวจภูธรบ้าน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เทื่อม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047D1" w:rsidRDefault="005047D1" w:rsidP="005047D1">
      <w:pPr>
        <w:ind w:right="-3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ประกาศผู้ชนะเสนอราคาจัดซื้อน้ำมันเชื้อเพลิง </w:t>
      </w:r>
    </w:p>
    <w:p w:rsidR="005047D1" w:rsidRDefault="005047D1" w:rsidP="005047D1">
      <w:pPr>
        <w:ind w:right="-3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โดยวิธีเฉพาะเจาะจง </w:t>
      </w:r>
    </w:p>
    <w:p w:rsidR="005047D1" w:rsidRDefault="005047D1" w:rsidP="005047D1">
      <w:pPr>
        <w:ind w:right="-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</w:t>
      </w:r>
    </w:p>
    <w:p w:rsidR="005047D1" w:rsidRDefault="005047D1" w:rsidP="005047D1">
      <w:pPr>
        <w:ind w:right="-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047D1" w:rsidRDefault="005047D1" w:rsidP="005047D1">
      <w:pPr>
        <w:spacing w:after="120"/>
        <w:ind w:right="-28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  สถานีตำรวจภูธรบ้าน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เทื่อม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ได้ดำเนินการจัดซื้อน้ำมันเชื้อเพลิงประจำเดือน </w:t>
      </w:r>
      <w:r w:rsidR="00ED2D5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๒๕๖๖  เพื่อใช้ในราชการ โดยวิธีเฉพาะเจาะจง นั้น</w:t>
      </w:r>
    </w:p>
    <w:p w:rsidR="005047D1" w:rsidRDefault="005047D1" w:rsidP="005047D1">
      <w:pPr>
        <w:ind w:right="-31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จัดซื้อน้ำมันเชื้อเพลิง จำนวน </w:t>
      </w:r>
      <w:r w:rsidR="00ED2D53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รายการ  ผู้ที่เสนอราคาและชนะการเสนอราคา ได้แก่ ห้างหุ้นส่วนจำกัด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ดาวณัฏฐ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ชัยบริการ  โดยเสนอราคาเป็นเงินทั้งสิ้น </w:t>
      </w:r>
      <w:r w:rsidR="00ED2D53">
        <w:rPr>
          <w:rFonts w:ascii="TH SarabunIT๙" w:hAnsi="TH SarabunIT๙" w:cs="TH SarabunIT๙" w:hint="cs"/>
          <w:sz w:val="32"/>
          <w:szCs w:val="32"/>
          <w:cs/>
        </w:rPr>
        <w:t>๔๔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๐</w:t>
      </w:r>
      <w:r w:rsidR="00ED2D53">
        <w:rPr>
          <w:rFonts w:ascii="TH SarabunIT๙" w:hAnsi="TH SarabunIT๙" w:cs="TH SarabunIT๙" w:hint="cs"/>
          <w:sz w:val="32"/>
          <w:szCs w:val="32"/>
          <w:cs/>
        </w:rPr>
        <w:t>๖๖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ED2D53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>๐ บาท (ส</w:t>
      </w:r>
      <w:r w:rsidR="00ED2D53"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ED2D53">
        <w:rPr>
          <w:rFonts w:ascii="TH SarabunIT๙" w:hAnsi="TH SarabunIT๙" w:cs="TH SarabunIT๙" w:hint="cs"/>
          <w:sz w:val="32"/>
          <w:szCs w:val="32"/>
          <w:cs/>
        </w:rPr>
        <w:t>สี่</w:t>
      </w:r>
      <w:r>
        <w:rPr>
          <w:rFonts w:ascii="TH SarabunIT๙" w:hAnsi="TH SarabunIT๙" w:cs="TH SarabunIT๙"/>
          <w:sz w:val="32"/>
          <w:szCs w:val="32"/>
          <w:cs/>
        </w:rPr>
        <w:t>พัน</w:t>
      </w:r>
      <w:r w:rsidR="00ED2D53">
        <w:rPr>
          <w:rFonts w:ascii="TH SarabunIT๙" w:hAnsi="TH SarabunIT๙" w:cs="TH SarabunIT๙" w:hint="cs"/>
          <w:sz w:val="32"/>
          <w:szCs w:val="32"/>
          <w:cs/>
        </w:rPr>
        <w:t>หก</w:t>
      </w:r>
      <w:r>
        <w:rPr>
          <w:rFonts w:ascii="TH SarabunIT๙" w:hAnsi="TH SarabunIT๙" w:cs="TH SarabunIT๙"/>
          <w:sz w:val="32"/>
          <w:szCs w:val="32"/>
          <w:cs/>
        </w:rPr>
        <w:t>สิบ</w:t>
      </w:r>
      <w:r w:rsidR="00ED2D53">
        <w:rPr>
          <w:rFonts w:ascii="TH SarabunIT๙" w:hAnsi="TH SarabunIT๙" w:cs="TH SarabunIT๙" w:hint="cs"/>
          <w:sz w:val="32"/>
          <w:szCs w:val="32"/>
          <w:cs/>
        </w:rPr>
        <w:t>หก</w:t>
      </w:r>
      <w:r>
        <w:rPr>
          <w:rFonts w:ascii="TH SarabunIT๙" w:hAnsi="TH SarabunIT๙" w:cs="TH SarabunIT๙"/>
          <w:sz w:val="32"/>
          <w:szCs w:val="32"/>
          <w:cs/>
        </w:rPr>
        <w:t>บาท</w:t>
      </w:r>
      <w:r w:rsidR="00ED2D53">
        <w:rPr>
          <w:rFonts w:ascii="TH SarabunIT๙" w:hAnsi="TH SarabunIT๙" w:cs="TH SarabunIT๙" w:hint="cs"/>
          <w:sz w:val="32"/>
          <w:szCs w:val="32"/>
          <w:cs/>
        </w:rPr>
        <w:t>สิบสตางค์</w:t>
      </w:r>
      <w:r>
        <w:rPr>
          <w:rFonts w:ascii="TH SarabunIT๙" w:hAnsi="TH SarabunIT๙" w:cs="TH SarabunIT๙"/>
          <w:sz w:val="32"/>
          <w:szCs w:val="32"/>
          <w:cs/>
        </w:rPr>
        <w:t>) ซึ่งได้รวมภาษีมูลค่าเพิ่ม และภาษีอื่น ค่าขนส่ง ค่าจดทะเบียน และค่าใช้จ่ายอื่น ๆ ทั้งปวงไว้เรียบร้อยแล้ว</w:t>
      </w:r>
    </w:p>
    <w:p w:rsidR="005047D1" w:rsidRDefault="005047D1" w:rsidP="005047D1">
      <w:pPr>
        <w:ind w:right="-31" w:firstLine="1440"/>
        <w:rPr>
          <w:rFonts w:ascii="TH SarabunIT๙" w:hAnsi="TH SarabunIT๙" w:cs="TH SarabunIT๙"/>
          <w:sz w:val="32"/>
          <w:szCs w:val="32"/>
        </w:rPr>
      </w:pPr>
    </w:p>
    <w:p w:rsidR="005047D1" w:rsidRDefault="005047D1" w:rsidP="005047D1">
      <w:pPr>
        <w:ind w:right="-3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  ณ    วันที่   </w:t>
      </w:r>
      <w:r w:rsidR="00ED2D53">
        <w:rPr>
          <w:rFonts w:ascii="TH SarabunIT๙" w:hAnsi="TH SarabunIT๙" w:cs="TH SarabunIT๙" w:hint="cs"/>
          <w:sz w:val="32"/>
          <w:szCs w:val="32"/>
          <w:cs/>
        </w:rPr>
        <w:t>๓๑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D2D53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๒๕๖๖</w:t>
      </w:r>
    </w:p>
    <w:p w:rsidR="00ED2D53" w:rsidRDefault="00ED2D53" w:rsidP="005047D1">
      <w:pPr>
        <w:ind w:right="-31" w:firstLine="1440"/>
        <w:rPr>
          <w:rFonts w:ascii="TH SarabunIT๙" w:hAnsi="TH SarabunIT๙" w:cs="TH SarabunIT๙"/>
          <w:sz w:val="32"/>
          <w:szCs w:val="32"/>
        </w:rPr>
      </w:pPr>
    </w:p>
    <w:p w:rsidR="005047D1" w:rsidRDefault="005047D1" w:rsidP="005047D1">
      <w:pPr>
        <w:ind w:right="-31" w:firstLine="144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100330</wp:posOffset>
            </wp:positionV>
            <wp:extent cx="417195" cy="371475"/>
            <wp:effectExtent l="0" t="0" r="190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7D1" w:rsidRDefault="005047D1" w:rsidP="005047D1">
      <w:pPr>
        <w:pStyle w:val="a3"/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พันตำรวจเอก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p w:rsidR="005047D1" w:rsidRDefault="005047D1" w:rsidP="005047D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( ศักดิ์สิทธิ์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ธนะ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กิจไพโรจน์ ) </w:t>
      </w:r>
    </w:p>
    <w:p w:rsidR="005047D1" w:rsidRDefault="005047D1" w:rsidP="005047D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ผู้กำกับการสถานีตำรวจภูธรบ้าน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เทื่อม</w:t>
      </w:r>
      <w:proofErr w:type="spellEnd"/>
    </w:p>
    <w:p w:rsidR="005047D1" w:rsidRDefault="005047D1" w:rsidP="005047D1">
      <w:pPr>
        <w:rPr>
          <w:rFonts w:ascii="TH SarabunPSK" w:hAnsi="TH SarabunPSK" w:cs="TH SarabunPSK"/>
          <w:sz w:val="32"/>
          <w:szCs w:val="32"/>
        </w:rPr>
      </w:pPr>
    </w:p>
    <w:p w:rsidR="005047D1" w:rsidRDefault="005047D1" w:rsidP="005047D1">
      <w:pPr>
        <w:rPr>
          <w:rFonts w:ascii="TH SarabunPSK" w:hAnsi="TH SarabunPSK" w:cs="TH SarabunPSK"/>
          <w:sz w:val="32"/>
          <w:szCs w:val="32"/>
        </w:rPr>
      </w:pPr>
    </w:p>
    <w:p w:rsidR="005047D1" w:rsidRDefault="005047D1" w:rsidP="005047D1">
      <w:pPr>
        <w:rPr>
          <w:rFonts w:ascii="TH SarabunPSK" w:hAnsi="TH SarabunPSK" w:cs="TH SarabunPSK"/>
          <w:sz w:val="32"/>
          <w:szCs w:val="32"/>
        </w:rPr>
      </w:pPr>
    </w:p>
    <w:p w:rsidR="005047D1" w:rsidRDefault="005047D1" w:rsidP="005047D1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5047D1" w:rsidRDefault="005047D1" w:rsidP="005047D1"/>
    <w:p w:rsidR="00B4674F" w:rsidRPr="005047D1" w:rsidRDefault="00B4674F"/>
    <w:sectPr w:rsidR="00B4674F" w:rsidRPr="00504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D1"/>
    <w:rsid w:val="004705AA"/>
    <w:rsid w:val="005047D1"/>
    <w:rsid w:val="00791466"/>
    <w:rsid w:val="00B4674F"/>
    <w:rsid w:val="00D84520"/>
    <w:rsid w:val="00E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7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39"/>
    <w:rsid w:val="0050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7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39"/>
    <w:rsid w:val="0050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2024-03-29T05:25:00Z</cp:lastPrinted>
  <dcterms:created xsi:type="dcterms:W3CDTF">2024-03-29T04:44:00Z</dcterms:created>
  <dcterms:modified xsi:type="dcterms:W3CDTF">2024-03-29T05:32:00Z</dcterms:modified>
</cp:coreProperties>
</file>